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1157" w14:textId="77777777" w:rsidR="00CA78E7" w:rsidRDefault="00002956" w:rsidP="00002956">
      <w:pPr>
        <w:jc w:val="both"/>
      </w:pPr>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063AEB04" wp14:editId="0FFA50CA">
                <wp:simplePos x="0" y="0"/>
                <wp:positionH relativeFrom="margin">
                  <wp:posOffset>2501900</wp:posOffset>
                </wp:positionH>
                <wp:positionV relativeFrom="paragraph">
                  <wp:posOffset>621030</wp:posOffset>
                </wp:positionV>
                <wp:extent cx="4362450" cy="1136650"/>
                <wp:effectExtent l="0" t="0" r="0"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136650"/>
                        </a:xfrm>
                        <a:prstGeom prst="rect">
                          <a:avLst/>
                        </a:prstGeom>
                        <a:solidFill>
                          <a:srgbClr val="FFFFFF"/>
                        </a:solidFill>
                        <a:ln w="9525">
                          <a:noFill/>
                          <a:miter lim="800000"/>
                          <a:headEnd/>
                          <a:tailEnd/>
                        </a:ln>
                      </wps:spPr>
                      <wps:txbx>
                        <w:txbxContent>
                          <w:p w14:paraId="5309A21A" w14:textId="312385C9" w:rsidR="005917D8" w:rsidRDefault="00973CC4"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Administrator</w:t>
                            </w:r>
                          </w:p>
                          <w:p w14:paraId="431380AE" w14:textId="381FE285" w:rsidR="00814DD3" w:rsidRPr="00384247" w:rsidRDefault="00814DD3"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£28,288 per annum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AEB04" id="_x0000_t202" coordsize="21600,21600" o:spt="202" path="m,l,21600r21600,l21600,xe">
                <v:stroke joinstyle="miter"/>
                <v:path gradientshapeok="t" o:connecttype="rect"/>
              </v:shapetype>
              <v:shape id="Text Box 2" o:spid="_x0000_s1026" type="#_x0000_t202" style="position:absolute;left:0;text-align:left;margin-left:197pt;margin-top:48.9pt;width:343.5pt;height:8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jDAIAAPcDAAAOAAAAZHJzL2Uyb0RvYy54bWysU9tu2zAMfR+wfxD0vjhJk6w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" stroked="f">
                <v:textbox>
                  <w:txbxContent>
                    <w:p w14:paraId="5309A21A" w14:textId="312385C9" w:rsidR="005917D8" w:rsidRDefault="00973CC4"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Administrator</w:t>
                      </w:r>
                    </w:p>
                    <w:p w14:paraId="431380AE" w14:textId="381FE285" w:rsidR="00814DD3" w:rsidRPr="00384247" w:rsidRDefault="00814DD3"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£28,288 per annum</w:t>
                      </w:r>
                    </w:p>
                  </w:txbxContent>
                </v:textbox>
                <w10:wrap type="square" anchorx="margin"/>
              </v:shape>
            </w:pict>
          </mc:Fallback>
        </mc:AlternateContent>
      </w:r>
      <w:r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21BDF33F" wp14:editId="0F297C13">
                <wp:simplePos x="0" y="0"/>
                <wp:positionH relativeFrom="column">
                  <wp:posOffset>2918460</wp:posOffset>
                </wp:positionH>
                <wp:positionV relativeFrom="paragraph">
                  <wp:posOffset>12065</wp:posOffset>
                </wp:positionV>
                <wp:extent cx="3914775" cy="5486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48640"/>
                        </a:xfrm>
                        <a:prstGeom prst="rect">
                          <a:avLst/>
                        </a:prstGeom>
                        <a:solidFill>
                          <a:srgbClr val="FFFFFF"/>
                        </a:solidFill>
                        <a:ln w="9525">
                          <a:noFill/>
                          <a:miter lim="800000"/>
                          <a:headEnd/>
                          <a:tailEnd/>
                        </a:ln>
                      </wps:spPr>
                      <wps:txbx>
                        <w:txbxContent>
                          <w:p w14:paraId="184FC71A"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229.8pt;margin-top:.95pt;width:308.2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" w14:anchorId="21BDF33F">
                <v:textbox>
                  <w:txbxContent>
                    <w:p w:rsidRPr="005917D8" w:rsidR="005917D8" w:rsidP="005917D8" w:rsidRDefault="005917D8" w14:paraId="184FC71A" w14:textId="77777777">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14:paraId="34C20B93" w14:textId="77777777" w:rsidR="00002956" w:rsidRDefault="00002956" w:rsidP="00A65B02">
      <w:pPr>
        <w:pStyle w:val="Heading2"/>
        <w:rPr>
          <w:rFonts w:asciiTheme="minorHAnsi" w:hAnsiTheme="minorHAnsi"/>
          <w:sz w:val="32"/>
          <w:szCs w:val="32"/>
        </w:rPr>
      </w:pPr>
    </w:p>
    <w:p w14:paraId="1342DF7F" w14:textId="77777777" w:rsidR="00002956" w:rsidRDefault="00002956" w:rsidP="00A65B02">
      <w:pPr>
        <w:pStyle w:val="Heading2"/>
        <w:rPr>
          <w:rFonts w:asciiTheme="minorHAnsi" w:hAnsiTheme="minorHAnsi"/>
          <w:sz w:val="32"/>
          <w:szCs w:val="32"/>
        </w:rPr>
      </w:pPr>
    </w:p>
    <w:p w14:paraId="0784BD7E" w14:textId="77777777" w:rsidR="00A65B02" w:rsidRPr="00A16CAE" w:rsidRDefault="0048399A" w:rsidP="00A65B02">
      <w:pPr>
        <w:pStyle w:val="Heading2"/>
        <w:rPr>
          <w:rFonts w:asciiTheme="minorHAnsi" w:hAnsiTheme="minorHAnsi"/>
          <w:sz w:val="32"/>
          <w:szCs w:val="32"/>
        </w:rPr>
      </w:pPr>
      <w:r>
        <w:rPr>
          <w:rFonts w:asciiTheme="minorHAnsi" w:hAnsiTheme="minorHAnsi"/>
          <w:sz w:val="32"/>
          <w:szCs w:val="32"/>
        </w:rPr>
        <w:t>A</w:t>
      </w:r>
      <w:r w:rsidR="00A65B02" w:rsidRPr="00A16CAE">
        <w:rPr>
          <w:rFonts w:asciiTheme="minorHAnsi" w:hAnsiTheme="minorHAnsi"/>
          <w:sz w:val="32"/>
          <w:szCs w:val="32"/>
        </w:rPr>
        <w:t xml:space="preserve"> little bit about us….</w:t>
      </w:r>
    </w:p>
    <w:p w14:paraId="0A6640A7" w14:textId="77777777" w:rsidR="00A65B02" w:rsidRPr="00384247" w:rsidRDefault="00A65B02" w:rsidP="021609EB">
      <w:pPr>
        <w:jc w:val="both"/>
        <w:rPr>
          <w:color w:val="808080" w:themeColor="background1" w:themeShade="80"/>
        </w:rPr>
      </w:pPr>
      <w:r w:rsidRPr="021609EB">
        <w:rPr>
          <w:rFonts w:ascii="Calibri" w:hAnsi="Calibri"/>
        </w:rPr>
        <w:t xml:space="preserve">Garvald </w:t>
      </w:r>
      <w:r w:rsidR="008B3FAE" w:rsidRPr="021609EB">
        <w:rPr>
          <w:rFonts w:ascii="Calibri" w:hAnsi="Calibri"/>
        </w:rPr>
        <w:t>West Linton provides</w:t>
      </w:r>
      <w:r w:rsidRPr="021609EB">
        <w:rPr>
          <w:rFonts w:ascii="Calibri" w:hAnsi="Calibri"/>
        </w:rPr>
        <w:t xml:space="preserve"> residential care, creative work opportunities and Day Services for adults with learning disabilities.  The residents and staff together make up a community of approximately 130 people. There are five residential houses.  On </w:t>
      </w:r>
      <w:r w:rsidR="00021703" w:rsidRPr="021609EB">
        <w:rPr>
          <w:rFonts w:ascii="Calibri" w:hAnsi="Calibri"/>
        </w:rPr>
        <w:t>average,</w:t>
      </w:r>
      <w:r w:rsidRPr="021609EB">
        <w:rPr>
          <w:rFonts w:ascii="Calibri" w:hAnsi="Calibri"/>
        </w:rPr>
        <w:t xml:space="preserve"> there are seven residents in each house with one House Manager, one Deputy House Manager and a group of care staff including night duty staff, spread across five residential care homes and our Workshops.</w:t>
      </w:r>
    </w:p>
    <w:p w14:paraId="0FCAEAC9" w14:textId="77777777" w:rsidR="00A65B02" w:rsidRPr="00A65B02" w:rsidRDefault="00A65B02" w:rsidP="00A65B02">
      <w:pPr>
        <w:pStyle w:val="Heading2"/>
        <w:rPr>
          <w:rFonts w:ascii="Calibri" w:hAnsi="Calibri"/>
        </w:rPr>
      </w:pPr>
      <w:r w:rsidRPr="021609EB">
        <w:rPr>
          <w:rFonts w:ascii="Calibri" w:hAnsi="Calibri"/>
        </w:rPr>
        <w:t>Our Ethos</w:t>
      </w:r>
    </w:p>
    <w:p w14:paraId="769DE99F" w14:textId="77777777" w:rsidR="021609EB" w:rsidRDefault="021609EB" w:rsidP="021609EB">
      <w:pPr>
        <w:jc w:val="both"/>
      </w:pPr>
      <w:r w:rsidRPr="021609EB">
        <w:rPr>
          <w:rFonts w:ascii="Calibri" w:eastAsia="Calibri" w:hAnsi="Calibri" w:cs="Calibri"/>
        </w:rPr>
        <w:t xml:space="preserve">Life and work takes a social pedagogical approach to supporting people with a Learning Disability.  Through working with these principles, Garvald aims to meet the physical, emotional and spiritual needs of the individuals who live here.  The days at Garvald are well structured with each resident having a day programme of workshop activities, different therapies, leisure activities and further education.  At the weekends, there are cultural events.  Christian and national festivals are celebrated during the year and </w:t>
      </w:r>
      <w:r w:rsidR="00C45309">
        <w:rPr>
          <w:rFonts w:ascii="Calibri" w:eastAsia="Calibri" w:hAnsi="Calibri" w:cs="Calibri"/>
        </w:rPr>
        <w:t xml:space="preserve">form the daily, weekly, and </w:t>
      </w:r>
      <w:r w:rsidRPr="021609EB">
        <w:rPr>
          <w:rFonts w:ascii="Calibri" w:eastAsia="Calibri" w:hAnsi="Calibri" w:cs="Calibri"/>
        </w:rPr>
        <w:t>annual rhythm of life at Garvald.  Garvald supports residents to engage and participate in activities in the wider community out with Garvald.</w:t>
      </w:r>
    </w:p>
    <w:p w14:paraId="23187957" w14:textId="77777777" w:rsidR="00E45FBF" w:rsidRPr="002A2B76"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14:paraId="7CF3CCC1" w14:textId="5E5B8CBD" w:rsidR="00FC6552" w:rsidRDefault="008B3FAE" w:rsidP="021609EB">
      <w:pPr>
        <w:jc w:val="both"/>
        <w:rPr>
          <w:rFonts w:asciiTheme="minorHAnsi" w:hAnsiTheme="minorHAnsi"/>
        </w:rPr>
      </w:pPr>
      <w:r w:rsidRPr="021609EB">
        <w:rPr>
          <w:rFonts w:asciiTheme="minorHAnsi" w:hAnsiTheme="minorHAnsi"/>
        </w:rPr>
        <w:t>The</w:t>
      </w:r>
      <w:r w:rsidR="00FA3AE1">
        <w:rPr>
          <w:rFonts w:asciiTheme="minorHAnsi" w:hAnsiTheme="minorHAnsi"/>
        </w:rPr>
        <w:t xml:space="preserve"> </w:t>
      </w:r>
      <w:r w:rsidR="00814DD3">
        <w:rPr>
          <w:rFonts w:asciiTheme="minorHAnsi" w:hAnsiTheme="minorHAnsi"/>
        </w:rPr>
        <w:t xml:space="preserve">Administrator </w:t>
      </w:r>
      <w:r w:rsidR="006163C7">
        <w:rPr>
          <w:rFonts w:asciiTheme="minorHAnsi" w:hAnsiTheme="minorHAnsi"/>
        </w:rPr>
        <w:t xml:space="preserve">oversees </w:t>
      </w:r>
      <w:r w:rsidR="00C45309">
        <w:rPr>
          <w:rFonts w:asciiTheme="minorHAnsi" w:hAnsiTheme="minorHAnsi"/>
        </w:rPr>
        <w:t xml:space="preserve">HR admin, including </w:t>
      </w:r>
      <w:r w:rsidR="006163C7">
        <w:rPr>
          <w:rFonts w:asciiTheme="minorHAnsi" w:hAnsiTheme="minorHAnsi"/>
        </w:rPr>
        <w:t xml:space="preserve">recruitment of staff, </w:t>
      </w:r>
      <w:r w:rsidR="000804E1">
        <w:rPr>
          <w:rFonts w:asciiTheme="minorHAnsi" w:hAnsiTheme="minorHAnsi"/>
        </w:rPr>
        <w:t>maintaining/updating staff records, monthly payroll, setting up and providing staff with access</w:t>
      </w:r>
      <w:r w:rsidR="00F232D5">
        <w:rPr>
          <w:rFonts w:asciiTheme="minorHAnsi" w:hAnsiTheme="minorHAnsi"/>
        </w:rPr>
        <w:t xml:space="preserve"> to internal systems and email.  M</w:t>
      </w:r>
      <w:r w:rsidR="000804E1">
        <w:rPr>
          <w:rFonts w:asciiTheme="minorHAnsi" w:hAnsiTheme="minorHAnsi"/>
        </w:rPr>
        <w:t>inute Board Meeting, Grievance Meet</w:t>
      </w:r>
      <w:r w:rsidR="00F232D5">
        <w:rPr>
          <w:rFonts w:asciiTheme="minorHAnsi" w:hAnsiTheme="minorHAnsi"/>
        </w:rPr>
        <w:t>ings and Disciplinary Meetings.  E</w:t>
      </w:r>
      <w:r w:rsidR="000804E1">
        <w:rPr>
          <w:rFonts w:asciiTheme="minorHAnsi" w:hAnsiTheme="minorHAnsi"/>
        </w:rPr>
        <w:t>nsuring safe recruitment practices are adhered to following Home Office, Care Inspectorate, Disclosur</w:t>
      </w:r>
      <w:r w:rsidR="00F232D5">
        <w:rPr>
          <w:rFonts w:asciiTheme="minorHAnsi" w:hAnsiTheme="minorHAnsi"/>
        </w:rPr>
        <w:t>e Scotland and SSSC guidelines.  I</w:t>
      </w:r>
      <w:r w:rsidR="000804E1">
        <w:rPr>
          <w:rFonts w:asciiTheme="minorHAnsi" w:hAnsiTheme="minorHAnsi"/>
        </w:rPr>
        <w:t>ssuing contracts/offer letters</w:t>
      </w:r>
      <w:r w:rsidR="00F232D5">
        <w:rPr>
          <w:rFonts w:asciiTheme="minorHAnsi" w:hAnsiTheme="minorHAnsi"/>
        </w:rPr>
        <w:t>.  A</w:t>
      </w:r>
      <w:r w:rsidR="000804E1">
        <w:rPr>
          <w:rFonts w:asciiTheme="minorHAnsi" w:hAnsiTheme="minorHAnsi"/>
        </w:rPr>
        <w:t>ssis</w:t>
      </w:r>
      <w:r w:rsidR="00F232D5">
        <w:rPr>
          <w:rFonts w:asciiTheme="minorHAnsi" w:hAnsiTheme="minorHAnsi"/>
        </w:rPr>
        <w:t>ting Managers to manage absence.  P</w:t>
      </w:r>
      <w:r w:rsidR="000804E1">
        <w:rPr>
          <w:rFonts w:asciiTheme="minorHAnsi" w:hAnsiTheme="minorHAnsi"/>
        </w:rPr>
        <w:t xml:space="preserve">rovide administration support to CEO, Residential Manager, Day Services Manager, House Managers and Deputies.  </w:t>
      </w:r>
    </w:p>
    <w:p w14:paraId="3002F343" w14:textId="77777777" w:rsidR="000804E1" w:rsidRPr="00F76BE4" w:rsidRDefault="000804E1" w:rsidP="021609EB">
      <w:pPr>
        <w:jc w:val="both"/>
        <w:rPr>
          <w:rFonts w:asciiTheme="minorHAnsi" w:hAnsiTheme="minorHAnsi"/>
          <w:color w:val="808080" w:themeColor="background1" w:themeShade="80"/>
        </w:rPr>
      </w:pPr>
    </w:p>
    <w:p w14:paraId="7C3B2196" w14:textId="77777777" w:rsidR="00002956" w:rsidRDefault="00002956" w:rsidP="009A7B26">
      <w:pPr>
        <w:pStyle w:val="Heading2"/>
        <w:rPr>
          <w:rFonts w:asciiTheme="minorHAnsi" w:hAnsiTheme="minorHAnsi"/>
          <w:sz w:val="40"/>
          <w:szCs w:val="40"/>
        </w:rPr>
      </w:pPr>
    </w:p>
    <w:p w14:paraId="038465F1" w14:textId="77777777" w:rsidR="00002956" w:rsidRDefault="00002956" w:rsidP="009A7B26">
      <w:pPr>
        <w:pStyle w:val="Heading2"/>
        <w:rPr>
          <w:rFonts w:asciiTheme="minorHAnsi" w:hAnsiTheme="minorHAnsi"/>
          <w:sz w:val="40"/>
          <w:szCs w:val="40"/>
        </w:rPr>
      </w:pPr>
    </w:p>
    <w:p w14:paraId="09477824" w14:textId="77777777" w:rsidR="00002956" w:rsidRDefault="00002956" w:rsidP="009A7B26">
      <w:pPr>
        <w:pStyle w:val="Heading2"/>
        <w:rPr>
          <w:rFonts w:asciiTheme="minorHAnsi" w:hAnsiTheme="minorHAnsi"/>
          <w:sz w:val="40"/>
          <w:szCs w:val="40"/>
        </w:rPr>
      </w:pPr>
    </w:p>
    <w:p w14:paraId="15D8A94A" w14:textId="77777777" w:rsidR="00002956" w:rsidRDefault="00002956" w:rsidP="009A7B26">
      <w:pPr>
        <w:pStyle w:val="Heading2"/>
        <w:rPr>
          <w:rFonts w:asciiTheme="minorHAnsi" w:hAnsiTheme="minorHAnsi"/>
          <w:sz w:val="40"/>
          <w:szCs w:val="40"/>
        </w:rPr>
      </w:pPr>
    </w:p>
    <w:p w14:paraId="33E335CE" w14:textId="77777777" w:rsidR="00002956" w:rsidRDefault="00002956" w:rsidP="009A7B26">
      <w:pPr>
        <w:pStyle w:val="Heading2"/>
        <w:rPr>
          <w:rFonts w:asciiTheme="minorHAnsi" w:hAnsiTheme="minorHAnsi"/>
          <w:sz w:val="40"/>
          <w:szCs w:val="40"/>
        </w:rPr>
      </w:pPr>
    </w:p>
    <w:p w14:paraId="2E93E2F9" w14:textId="77777777" w:rsidR="00002956" w:rsidRDefault="00002956" w:rsidP="009A7B26">
      <w:pPr>
        <w:pStyle w:val="Heading2"/>
        <w:rPr>
          <w:rFonts w:asciiTheme="minorHAnsi" w:hAnsiTheme="minorHAnsi"/>
          <w:sz w:val="40"/>
          <w:szCs w:val="40"/>
        </w:rPr>
      </w:pPr>
    </w:p>
    <w:p w14:paraId="586456B1" w14:textId="77777777" w:rsidR="005D029D" w:rsidRPr="00FC6552" w:rsidRDefault="005D029D" w:rsidP="009A7B26">
      <w:pPr>
        <w:pStyle w:val="Heading2"/>
        <w:rPr>
          <w:rFonts w:asciiTheme="minorHAnsi" w:hAnsiTheme="minorHAnsi"/>
          <w:sz w:val="40"/>
          <w:szCs w:val="40"/>
        </w:rPr>
      </w:pPr>
      <w:r w:rsidRPr="00FC6552">
        <w:rPr>
          <w:rFonts w:asciiTheme="minorHAnsi" w:hAnsiTheme="minorHAnsi"/>
          <w:sz w:val="40"/>
          <w:szCs w:val="40"/>
        </w:rPr>
        <w:t xml:space="preserve">Key Priorities </w:t>
      </w:r>
    </w:p>
    <w:p w14:paraId="1C5E96E0" w14:textId="77777777" w:rsidR="000804E1" w:rsidRDefault="00B11D22" w:rsidP="000804E1">
      <w:pPr>
        <w:pStyle w:val="Heading2"/>
        <w:numPr>
          <w:ilvl w:val="0"/>
          <w:numId w:val="14"/>
        </w:numPr>
        <w:rPr>
          <w:rFonts w:asciiTheme="minorHAnsi" w:hAnsiTheme="minorHAnsi"/>
          <w:b w:val="0"/>
          <w:color w:val="auto"/>
          <w:sz w:val="24"/>
        </w:rPr>
      </w:pPr>
      <w:r>
        <w:rPr>
          <w:rFonts w:asciiTheme="minorHAnsi" w:hAnsiTheme="minorHAnsi"/>
          <w:b w:val="0"/>
          <w:color w:val="auto"/>
          <w:sz w:val="24"/>
        </w:rPr>
        <w:t>To oversee all HR Administration.</w:t>
      </w:r>
    </w:p>
    <w:p w14:paraId="73CEC94B" w14:textId="77777777" w:rsidR="00B11D22" w:rsidRPr="00B11D22" w:rsidRDefault="00B11D22" w:rsidP="00B11D22">
      <w:pPr>
        <w:pStyle w:val="ListParagraph"/>
        <w:numPr>
          <w:ilvl w:val="0"/>
          <w:numId w:val="14"/>
        </w:numPr>
      </w:pPr>
      <w:r>
        <w:rPr>
          <w:rFonts w:ascii="Calibri" w:hAnsi="Calibri" w:cs="Calibri"/>
        </w:rPr>
        <w:t>Process payroll.</w:t>
      </w:r>
    </w:p>
    <w:p w14:paraId="5F0D2BBE" w14:textId="77777777" w:rsidR="00B11D22" w:rsidRPr="00B11D22" w:rsidRDefault="003D1060" w:rsidP="00B11D22">
      <w:pPr>
        <w:pStyle w:val="ListParagraph"/>
        <w:numPr>
          <w:ilvl w:val="0"/>
          <w:numId w:val="14"/>
        </w:numPr>
      </w:pPr>
      <w:r>
        <w:rPr>
          <w:rFonts w:ascii="Calibri" w:hAnsi="Calibri" w:cs="Calibri"/>
        </w:rPr>
        <w:t>Provide administration s</w:t>
      </w:r>
      <w:r w:rsidR="00B11D22">
        <w:rPr>
          <w:rFonts w:ascii="Calibri" w:hAnsi="Calibri" w:cs="Calibri"/>
        </w:rPr>
        <w:t>upport/assist</w:t>
      </w:r>
      <w:r>
        <w:rPr>
          <w:rFonts w:ascii="Calibri" w:hAnsi="Calibri" w:cs="Calibri"/>
        </w:rPr>
        <w:t>ance to</w:t>
      </w:r>
      <w:r w:rsidR="00B11D22">
        <w:rPr>
          <w:rFonts w:ascii="Calibri" w:hAnsi="Calibri" w:cs="Calibri"/>
        </w:rPr>
        <w:t xml:space="preserve"> </w:t>
      </w:r>
      <w:r w:rsidR="001505B1">
        <w:rPr>
          <w:rFonts w:ascii="Calibri" w:hAnsi="Calibri" w:cs="Calibri"/>
        </w:rPr>
        <w:t xml:space="preserve">CEO and </w:t>
      </w:r>
      <w:r w:rsidR="00B11D22">
        <w:rPr>
          <w:rFonts w:ascii="Calibri" w:hAnsi="Calibri" w:cs="Calibri"/>
        </w:rPr>
        <w:t>Managers.</w:t>
      </w:r>
    </w:p>
    <w:p w14:paraId="0EC24B4D" w14:textId="77777777" w:rsidR="00FC6552" w:rsidRDefault="00A65B02" w:rsidP="00A65B02">
      <w:pPr>
        <w:pStyle w:val="Heading2"/>
        <w:rPr>
          <w:rFonts w:asciiTheme="minorHAnsi" w:hAnsiTheme="minorHAnsi"/>
          <w:sz w:val="40"/>
          <w:szCs w:val="40"/>
        </w:rPr>
      </w:pPr>
      <w:r>
        <w:rPr>
          <w:rFonts w:asciiTheme="minorHAnsi" w:hAnsiTheme="minorHAnsi"/>
          <w:sz w:val="40"/>
          <w:szCs w:val="40"/>
        </w:rPr>
        <w:t>T</w:t>
      </w:r>
      <w:r w:rsidR="00FC6552" w:rsidRPr="00FC6552">
        <w:rPr>
          <w:rFonts w:asciiTheme="minorHAnsi" w:hAnsiTheme="minorHAnsi"/>
          <w:sz w:val="40"/>
          <w:szCs w:val="40"/>
        </w:rPr>
        <w:t>asks</w:t>
      </w:r>
      <w:r w:rsidR="00BE531A">
        <w:rPr>
          <w:rFonts w:asciiTheme="minorHAnsi" w:hAnsiTheme="minorHAnsi"/>
          <w:sz w:val="40"/>
          <w:szCs w:val="40"/>
        </w:rPr>
        <w:t xml:space="preserve">  </w:t>
      </w:r>
    </w:p>
    <w:p w14:paraId="4ECF7268" w14:textId="2FAA94A1" w:rsidR="00002956" w:rsidRDefault="00B11D2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Update and maintain staff list, </w:t>
      </w:r>
      <w:r w:rsidR="00FE2439">
        <w:rPr>
          <w:rFonts w:asciiTheme="minorHAnsi" w:hAnsiTheme="minorHAnsi"/>
          <w:color w:val="000000" w:themeColor="text1"/>
        </w:rPr>
        <w:t xml:space="preserve">relief list, </w:t>
      </w:r>
      <w:r>
        <w:rPr>
          <w:rFonts w:asciiTheme="minorHAnsi" w:hAnsiTheme="minorHAnsi"/>
          <w:color w:val="000000" w:themeColor="text1"/>
        </w:rPr>
        <w:t>GEMS</w:t>
      </w:r>
      <w:r w:rsidR="00814DD3">
        <w:rPr>
          <w:rFonts w:asciiTheme="minorHAnsi" w:hAnsiTheme="minorHAnsi"/>
          <w:color w:val="000000" w:themeColor="text1"/>
        </w:rPr>
        <w:t xml:space="preserve"> (Garvald Electronic Management System)</w:t>
      </w:r>
      <w:r>
        <w:rPr>
          <w:rFonts w:asciiTheme="minorHAnsi" w:hAnsiTheme="minorHAnsi"/>
          <w:color w:val="000000" w:themeColor="text1"/>
        </w:rPr>
        <w:t xml:space="preserve"> and payroll spreadsheets with new starts, leavers, changes of contract and unpaid leave ensuring accuracy and deadlines met for payroll.</w:t>
      </w:r>
    </w:p>
    <w:p w14:paraId="0764EAC8" w14:textId="77777777" w:rsidR="00B11D22" w:rsidRDefault="00B11D2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Ensure employee records are </w:t>
      </w:r>
      <w:r w:rsidR="00F879DD">
        <w:rPr>
          <w:rFonts w:asciiTheme="minorHAnsi" w:hAnsiTheme="minorHAnsi"/>
          <w:color w:val="000000" w:themeColor="text1"/>
        </w:rPr>
        <w:t>accurate, stored securely</w:t>
      </w:r>
      <w:r>
        <w:rPr>
          <w:rFonts w:asciiTheme="minorHAnsi" w:hAnsiTheme="minorHAnsi"/>
          <w:color w:val="000000" w:themeColor="text1"/>
        </w:rPr>
        <w:t xml:space="preserve"> and up to date.</w:t>
      </w:r>
    </w:p>
    <w:p w14:paraId="458FBCD1" w14:textId="77777777" w:rsidR="00B11D22" w:rsidRDefault="00B11D2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Assisting House Managers to manage absence.  Ensure payroll is notified when employee exhausts company sick pay.</w:t>
      </w:r>
    </w:p>
    <w:p w14:paraId="364B86AD" w14:textId="77777777" w:rsidR="00B11D22" w:rsidRDefault="00B11D2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 xml:space="preserve">Ensure staff are registered with SSSC within the </w:t>
      </w:r>
      <w:r w:rsidR="003D1060">
        <w:rPr>
          <w:rFonts w:asciiTheme="minorHAnsi" w:hAnsiTheme="minorHAnsi"/>
          <w:color w:val="000000" w:themeColor="text1"/>
        </w:rPr>
        <w:t>six-month</w:t>
      </w:r>
      <w:r>
        <w:rPr>
          <w:rFonts w:asciiTheme="minorHAnsi" w:hAnsiTheme="minorHAnsi"/>
          <w:color w:val="000000" w:themeColor="text1"/>
        </w:rPr>
        <w:t xml:space="preserve"> period from start date.</w:t>
      </w:r>
      <w:r w:rsidR="00FE2439">
        <w:rPr>
          <w:rFonts w:asciiTheme="minorHAnsi" w:hAnsiTheme="minorHAnsi"/>
          <w:color w:val="000000" w:themeColor="text1"/>
        </w:rPr>
        <w:t xml:space="preserve">  Alert staff when registration renewal and annual fees due.</w:t>
      </w:r>
    </w:p>
    <w:p w14:paraId="0A7A7225" w14:textId="77777777" w:rsidR="00B11D22" w:rsidRDefault="00B11D2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Provide Managers with a weekly update regarding staffing/recruitment at weekly Management Meeting.</w:t>
      </w:r>
      <w:r w:rsidR="00F232D5">
        <w:rPr>
          <w:rFonts w:asciiTheme="minorHAnsi" w:hAnsiTheme="minorHAnsi"/>
          <w:color w:val="000000" w:themeColor="text1"/>
        </w:rPr>
        <w:t xml:space="preserve">  </w:t>
      </w:r>
      <w:r w:rsidR="001505B1">
        <w:rPr>
          <w:rFonts w:asciiTheme="minorHAnsi" w:hAnsiTheme="minorHAnsi"/>
          <w:color w:val="000000" w:themeColor="text1"/>
        </w:rPr>
        <w:t xml:space="preserve">Alert Managers when probationary deadline due.  </w:t>
      </w:r>
      <w:r w:rsidR="00F232D5">
        <w:rPr>
          <w:rFonts w:asciiTheme="minorHAnsi" w:hAnsiTheme="minorHAnsi"/>
          <w:color w:val="000000" w:themeColor="text1"/>
        </w:rPr>
        <w:t>Action tasks generated from meeting.</w:t>
      </w:r>
    </w:p>
    <w:p w14:paraId="16799A02" w14:textId="77777777" w:rsidR="00B11D22" w:rsidRDefault="00F879DD"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Ensures</w:t>
      </w:r>
      <w:r w:rsidR="00B11D22">
        <w:rPr>
          <w:rFonts w:asciiTheme="minorHAnsi" w:hAnsiTheme="minorHAnsi"/>
          <w:color w:val="000000" w:themeColor="text1"/>
        </w:rPr>
        <w:t xml:space="preserve"> offer letters, contracts, correspondence confirming any changes to contract</w:t>
      </w:r>
      <w:r w:rsidR="00D10893">
        <w:rPr>
          <w:rFonts w:asciiTheme="minorHAnsi" w:hAnsiTheme="minorHAnsi"/>
          <w:color w:val="000000" w:themeColor="text1"/>
        </w:rPr>
        <w:t>, unpaid leave a</w:t>
      </w:r>
      <w:r w:rsidR="00FE2439">
        <w:rPr>
          <w:rFonts w:asciiTheme="minorHAnsi" w:hAnsiTheme="minorHAnsi"/>
          <w:color w:val="000000" w:themeColor="text1"/>
        </w:rPr>
        <w:t xml:space="preserve">nd </w:t>
      </w:r>
      <w:r w:rsidR="00D10893">
        <w:rPr>
          <w:rFonts w:asciiTheme="minorHAnsi" w:hAnsiTheme="minorHAnsi"/>
          <w:color w:val="000000" w:themeColor="text1"/>
        </w:rPr>
        <w:t>an</w:t>
      </w:r>
      <w:r>
        <w:rPr>
          <w:rFonts w:asciiTheme="minorHAnsi" w:hAnsiTheme="minorHAnsi"/>
          <w:color w:val="000000" w:themeColor="text1"/>
        </w:rPr>
        <w:t>y other correspondence to staff are issued in a timely manner.</w:t>
      </w:r>
    </w:p>
    <w:p w14:paraId="52160AC7" w14:textId="77777777" w:rsidR="00D10893" w:rsidRDefault="00D10893"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Produce and distribute monthly pay</w:t>
      </w:r>
      <w:r w:rsidR="00FE2439">
        <w:rPr>
          <w:rFonts w:asciiTheme="minorHAnsi" w:hAnsiTheme="minorHAnsi"/>
          <w:color w:val="000000" w:themeColor="text1"/>
        </w:rPr>
        <w:t>roll templates to Managers, ensuring up to date and accurate.</w:t>
      </w:r>
      <w:r w:rsidR="00DA0613">
        <w:rPr>
          <w:rFonts w:asciiTheme="minorHAnsi" w:hAnsiTheme="minorHAnsi"/>
          <w:color w:val="000000" w:themeColor="text1"/>
        </w:rPr>
        <w:t xml:space="preserve">  Send timely reminders to Managers as cut-off payroll dates change monthly.</w:t>
      </w:r>
    </w:p>
    <w:p w14:paraId="32A85C25" w14:textId="77777777" w:rsidR="00FE2439" w:rsidRDefault="00FE2439"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Process payroll ensuring all required paperwork in place.  Pay close at</w:t>
      </w:r>
      <w:r w:rsidR="00F232D5">
        <w:rPr>
          <w:rFonts w:asciiTheme="minorHAnsi" w:hAnsiTheme="minorHAnsi"/>
          <w:color w:val="000000" w:themeColor="text1"/>
        </w:rPr>
        <w:t xml:space="preserve">tention to detail and process </w:t>
      </w:r>
      <w:r>
        <w:rPr>
          <w:rFonts w:asciiTheme="minorHAnsi" w:hAnsiTheme="minorHAnsi"/>
          <w:color w:val="000000" w:themeColor="text1"/>
        </w:rPr>
        <w:t>to deadlines.  Carry out double checks.</w:t>
      </w:r>
    </w:p>
    <w:p w14:paraId="7FE3C7D6" w14:textId="77777777" w:rsidR="00B00882" w:rsidRDefault="00B00882"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Check and verify ID of potential staff for processing of PVG via Disclosure Scotland.</w:t>
      </w:r>
    </w:p>
    <w:p w14:paraId="6076591F" w14:textId="77777777" w:rsidR="00D04A95" w:rsidRDefault="00D04A95"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Check and verify ID of existing staff for PVG renewal.</w:t>
      </w:r>
    </w:p>
    <w:p w14:paraId="3745E82F" w14:textId="77777777" w:rsidR="00D04A95" w:rsidRDefault="00FE2439"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Perform audits of GEMS, staff list, payroll and relief list spreadsheets.</w:t>
      </w:r>
    </w:p>
    <w:p w14:paraId="0FE91876" w14:textId="77777777" w:rsidR="00FE2439" w:rsidRDefault="00FE2439"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Minute Board Meeting and circulate minutes to Board Members</w:t>
      </w:r>
      <w:r w:rsidR="00351EBE">
        <w:rPr>
          <w:rFonts w:asciiTheme="minorHAnsi" w:hAnsiTheme="minorHAnsi"/>
          <w:color w:val="000000" w:themeColor="text1"/>
        </w:rPr>
        <w:t xml:space="preserve"> once Chair approves</w:t>
      </w:r>
      <w:r>
        <w:rPr>
          <w:rFonts w:asciiTheme="minorHAnsi" w:hAnsiTheme="minorHAnsi"/>
          <w:color w:val="000000" w:themeColor="text1"/>
        </w:rPr>
        <w:t>.</w:t>
      </w:r>
    </w:p>
    <w:p w14:paraId="7C5C21FB" w14:textId="77777777" w:rsidR="00F879DD" w:rsidRDefault="00F879DD" w:rsidP="00B11D22">
      <w:pPr>
        <w:pStyle w:val="ListParagraph"/>
        <w:numPr>
          <w:ilvl w:val="0"/>
          <w:numId w:val="15"/>
        </w:numPr>
        <w:rPr>
          <w:rFonts w:asciiTheme="minorHAnsi" w:hAnsiTheme="minorHAnsi"/>
          <w:color w:val="000000" w:themeColor="text1"/>
        </w:rPr>
      </w:pPr>
      <w:r>
        <w:rPr>
          <w:rFonts w:asciiTheme="minorHAnsi" w:hAnsiTheme="minorHAnsi"/>
          <w:color w:val="000000" w:themeColor="text1"/>
        </w:rPr>
        <w:t>Produce HR reports for Board Meeting.</w:t>
      </w:r>
    </w:p>
    <w:p w14:paraId="7590A672" w14:textId="77777777" w:rsidR="00FE2439" w:rsidRPr="00FE2439" w:rsidRDefault="00FE2439" w:rsidP="00FE2439">
      <w:pPr>
        <w:rPr>
          <w:rFonts w:asciiTheme="minorHAnsi" w:hAnsiTheme="minorHAnsi"/>
          <w:color w:val="000000" w:themeColor="text1"/>
        </w:rPr>
      </w:pPr>
    </w:p>
    <w:p w14:paraId="494E64D1" w14:textId="77777777" w:rsidR="00002956" w:rsidRDefault="00002956" w:rsidP="00002956">
      <w:pPr>
        <w:rPr>
          <w:rFonts w:asciiTheme="minorHAnsi" w:hAnsiTheme="minorHAnsi"/>
          <w:color w:val="000000" w:themeColor="text1"/>
        </w:rPr>
      </w:pPr>
    </w:p>
    <w:p w14:paraId="5F7E7413" w14:textId="77777777" w:rsidR="00002956" w:rsidRDefault="00002956" w:rsidP="00002956">
      <w:pPr>
        <w:rPr>
          <w:rFonts w:asciiTheme="minorHAnsi" w:hAnsiTheme="minorHAnsi"/>
          <w:color w:val="000000" w:themeColor="text1"/>
        </w:rPr>
      </w:pPr>
    </w:p>
    <w:p w14:paraId="1137E80E" w14:textId="77777777" w:rsidR="00002956" w:rsidRDefault="00002956" w:rsidP="00002956">
      <w:pPr>
        <w:rPr>
          <w:rFonts w:asciiTheme="minorHAnsi" w:hAnsiTheme="minorHAnsi"/>
          <w:color w:val="000000" w:themeColor="text1"/>
        </w:rPr>
      </w:pPr>
    </w:p>
    <w:p w14:paraId="28CE0AD3" w14:textId="77777777" w:rsidR="00002956" w:rsidRDefault="00002956" w:rsidP="00002956">
      <w:pPr>
        <w:rPr>
          <w:rFonts w:asciiTheme="minorHAnsi" w:hAnsiTheme="minorHAnsi"/>
          <w:color w:val="000000" w:themeColor="text1"/>
        </w:rPr>
      </w:pPr>
    </w:p>
    <w:p w14:paraId="0381FACD" w14:textId="77777777" w:rsidR="00002956" w:rsidRDefault="00002956" w:rsidP="00814DD3">
      <w:pPr>
        <w:jc w:val="both"/>
        <w:rPr>
          <w:rFonts w:asciiTheme="minorHAnsi" w:hAnsiTheme="minorHAnsi"/>
          <w:b/>
          <w:color w:val="92D050"/>
          <w:sz w:val="40"/>
          <w:szCs w:val="40"/>
        </w:rPr>
      </w:pPr>
      <w:r w:rsidRPr="00002956">
        <w:rPr>
          <w:rFonts w:asciiTheme="minorHAnsi" w:hAnsiTheme="minorHAnsi"/>
          <w:b/>
          <w:color w:val="92D050"/>
          <w:sz w:val="40"/>
          <w:szCs w:val="40"/>
        </w:rPr>
        <w:t>Tasks (Cont’d)</w:t>
      </w:r>
    </w:p>
    <w:p w14:paraId="2C7F3C27" w14:textId="77777777" w:rsidR="00FE2439" w:rsidRPr="00F232D5" w:rsidRDefault="00FE2439" w:rsidP="00FE2439">
      <w:pPr>
        <w:pStyle w:val="ListParagraph"/>
        <w:numPr>
          <w:ilvl w:val="0"/>
          <w:numId w:val="16"/>
        </w:numPr>
        <w:rPr>
          <w:rFonts w:asciiTheme="minorHAnsi" w:hAnsiTheme="minorHAnsi"/>
          <w:b/>
          <w:color w:val="92D050"/>
        </w:rPr>
      </w:pPr>
      <w:r>
        <w:rPr>
          <w:rFonts w:asciiTheme="minorHAnsi" w:hAnsiTheme="minorHAnsi"/>
        </w:rPr>
        <w:t>Minute Disci</w:t>
      </w:r>
      <w:r w:rsidR="00351EBE">
        <w:rPr>
          <w:rFonts w:asciiTheme="minorHAnsi" w:hAnsiTheme="minorHAnsi"/>
        </w:rPr>
        <w:t>plinary and Grievance Meetings.  Circulate once approved by investigator.</w:t>
      </w:r>
    </w:p>
    <w:p w14:paraId="2833680E" w14:textId="77777777" w:rsidR="00F232D5" w:rsidRPr="00F232D5" w:rsidRDefault="00F232D5" w:rsidP="00FE2439">
      <w:pPr>
        <w:pStyle w:val="ListParagraph"/>
        <w:numPr>
          <w:ilvl w:val="0"/>
          <w:numId w:val="16"/>
        </w:numPr>
        <w:rPr>
          <w:rFonts w:asciiTheme="minorHAnsi" w:hAnsiTheme="minorHAnsi"/>
          <w:b/>
          <w:color w:val="92D050"/>
        </w:rPr>
      </w:pPr>
      <w:r>
        <w:rPr>
          <w:rFonts w:asciiTheme="minorHAnsi" w:hAnsiTheme="minorHAnsi"/>
        </w:rPr>
        <w:t>Provide administration support to CEO and Management Team.</w:t>
      </w:r>
    </w:p>
    <w:p w14:paraId="572BAA4A" w14:textId="77777777" w:rsidR="00F232D5" w:rsidRPr="00F232D5" w:rsidRDefault="00F232D5" w:rsidP="00FE2439">
      <w:pPr>
        <w:pStyle w:val="ListParagraph"/>
        <w:numPr>
          <w:ilvl w:val="0"/>
          <w:numId w:val="16"/>
        </w:numPr>
        <w:rPr>
          <w:rFonts w:asciiTheme="minorHAnsi" w:hAnsiTheme="minorHAnsi"/>
          <w:b/>
          <w:color w:val="92D050"/>
        </w:rPr>
      </w:pPr>
      <w:r>
        <w:rPr>
          <w:rFonts w:asciiTheme="minorHAnsi" w:hAnsiTheme="minorHAnsi"/>
        </w:rPr>
        <w:t>Administration of Garvald West Linton website.</w:t>
      </w:r>
    </w:p>
    <w:p w14:paraId="4130C47B" w14:textId="77777777" w:rsidR="00F232D5" w:rsidRPr="00814DD3" w:rsidRDefault="00F232D5" w:rsidP="00FE2439">
      <w:pPr>
        <w:pStyle w:val="ListParagraph"/>
        <w:numPr>
          <w:ilvl w:val="0"/>
          <w:numId w:val="16"/>
        </w:numPr>
        <w:rPr>
          <w:rFonts w:asciiTheme="minorHAnsi" w:hAnsiTheme="minorHAnsi"/>
          <w:b/>
          <w:color w:val="92D050"/>
        </w:rPr>
      </w:pPr>
      <w:r>
        <w:rPr>
          <w:rFonts w:asciiTheme="minorHAnsi" w:hAnsiTheme="minorHAnsi"/>
        </w:rPr>
        <w:t>Administration of Social Media.</w:t>
      </w:r>
    </w:p>
    <w:p w14:paraId="3D8B860A" w14:textId="6B18BD5D" w:rsidR="00814DD3" w:rsidRPr="00814DD3" w:rsidRDefault="00814DD3" w:rsidP="00FE2439">
      <w:pPr>
        <w:pStyle w:val="ListParagraph"/>
        <w:numPr>
          <w:ilvl w:val="0"/>
          <w:numId w:val="16"/>
        </w:numPr>
        <w:rPr>
          <w:rFonts w:asciiTheme="minorHAnsi" w:hAnsiTheme="minorHAnsi"/>
          <w:b/>
          <w:color w:val="92D050"/>
        </w:rPr>
      </w:pPr>
      <w:r>
        <w:rPr>
          <w:rFonts w:asciiTheme="minorHAnsi" w:hAnsiTheme="minorHAnsi"/>
        </w:rPr>
        <w:t>Attend Recruitment Fairs.</w:t>
      </w:r>
    </w:p>
    <w:p w14:paraId="503CF5BA" w14:textId="134E5D2F" w:rsidR="00814DD3" w:rsidRPr="00F232D5" w:rsidRDefault="00814DD3" w:rsidP="00FE2439">
      <w:pPr>
        <w:pStyle w:val="ListParagraph"/>
        <w:numPr>
          <w:ilvl w:val="0"/>
          <w:numId w:val="16"/>
        </w:numPr>
        <w:rPr>
          <w:rFonts w:asciiTheme="minorHAnsi" w:hAnsiTheme="minorHAnsi"/>
          <w:b/>
          <w:color w:val="92D050"/>
        </w:rPr>
      </w:pPr>
      <w:r>
        <w:rPr>
          <w:rFonts w:asciiTheme="minorHAnsi" w:hAnsiTheme="minorHAnsi"/>
        </w:rPr>
        <w:t>Advertise vacancies.</w:t>
      </w:r>
    </w:p>
    <w:p w14:paraId="06EE763C" w14:textId="77777777" w:rsidR="00F232D5" w:rsidRPr="00F232D5" w:rsidRDefault="00F232D5" w:rsidP="00FE2439">
      <w:pPr>
        <w:pStyle w:val="ListParagraph"/>
        <w:numPr>
          <w:ilvl w:val="0"/>
          <w:numId w:val="16"/>
        </w:numPr>
        <w:rPr>
          <w:rFonts w:asciiTheme="minorHAnsi" w:hAnsiTheme="minorHAnsi"/>
          <w:b/>
          <w:color w:val="92D050"/>
        </w:rPr>
      </w:pPr>
      <w:r>
        <w:rPr>
          <w:rFonts w:asciiTheme="minorHAnsi" w:hAnsiTheme="minorHAnsi"/>
        </w:rPr>
        <w:t>Assist/take part at Fairs/Open Days/Festivals.</w:t>
      </w:r>
    </w:p>
    <w:p w14:paraId="053A7D38" w14:textId="77777777" w:rsidR="00F232D5" w:rsidRPr="00F232D5" w:rsidRDefault="00F232D5" w:rsidP="00FE2439">
      <w:pPr>
        <w:pStyle w:val="ListParagraph"/>
        <w:numPr>
          <w:ilvl w:val="0"/>
          <w:numId w:val="16"/>
        </w:numPr>
        <w:rPr>
          <w:rFonts w:asciiTheme="minorHAnsi" w:hAnsiTheme="minorHAnsi"/>
          <w:b/>
          <w:color w:val="92D050"/>
        </w:rPr>
      </w:pPr>
      <w:r>
        <w:rPr>
          <w:rFonts w:asciiTheme="minorHAnsi" w:hAnsiTheme="minorHAnsi"/>
        </w:rPr>
        <w:t>All other general administration/clerical duties.</w:t>
      </w:r>
    </w:p>
    <w:p w14:paraId="2FE28145" w14:textId="77777777" w:rsidR="00F232D5" w:rsidRPr="001505B1" w:rsidRDefault="001505B1" w:rsidP="00FE2439">
      <w:pPr>
        <w:pStyle w:val="ListParagraph"/>
        <w:numPr>
          <w:ilvl w:val="0"/>
          <w:numId w:val="16"/>
        </w:numPr>
        <w:rPr>
          <w:rFonts w:asciiTheme="minorHAnsi" w:hAnsiTheme="minorHAnsi"/>
          <w:b/>
          <w:color w:val="92D050"/>
        </w:rPr>
      </w:pPr>
      <w:r>
        <w:rPr>
          <w:rFonts w:asciiTheme="minorHAnsi" w:hAnsiTheme="minorHAnsi"/>
        </w:rPr>
        <w:t>Liaise with external HR support/guidance.</w:t>
      </w:r>
    </w:p>
    <w:p w14:paraId="1F860930" w14:textId="77777777" w:rsidR="001505B1" w:rsidRPr="001505B1" w:rsidRDefault="001505B1" w:rsidP="00FE2439">
      <w:pPr>
        <w:pStyle w:val="ListParagraph"/>
        <w:numPr>
          <w:ilvl w:val="0"/>
          <w:numId w:val="16"/>
        </w:numPr>
        <w:rPr>
          <w:rFonts w:asciiTheme="minorHAnsi" w:hAnsiTheme="minorHAnsi"/>
          <w:b/>
          <w:color w:val="92D050"/>
        </w:rPr>
      </w:pPr>
      <w:r>
        <w:rPr>
          <w:rFonts w:asciiTheme="minorHAnsi" w:hAnsiTheme="minorHAnsi"/>
        </w:rPr>
        <w:t>Assist staff with general queries.</w:t>
      </w:r>
    </w:p>
    <w:p w14:paraId="741B3719" w14:textId="77777777" w:rsidR="021609EB" w:rsidRDefault="001505B1" w:rsidP="0058622B">
      <w:pPr>
        <w:pStyle w:val="ListParagraph"/>
        <w:numPr>
          <w:ilvl w:val="0"/>
          <w:numId w:val="16"/>
        </w:numPr>
        <w:spacing w:after="0"/>
      </w:pPr>
      <w:r w:rsidRPr="001505B1">
        <w:rPr>
          <w:rFonts w:asciiTheme="minorHAnsi" w:hAnsiTheme="minorHAnsi"/>
        </w:rPr>
        <w:t>Telephone/reception cover.</w:t>
      </w:r>
    </w:p>
    <w:p w14:paraId="531DB0EB" w14:textId="77777777" w:rsidR="00A65B02" w:rsidRDefault="00A65B02" w:rsidP="00A65B02">
      <w:pPr>
        <w:pStyle w:val="Heading2"/>
      </w:pPr>
    </w:p>
    <w:p w14:paraId="35190482" w14:textId="77777777" w:rsidR="001505B1" w:rsidRDefault="001505B1" w:rsidP="001505B1">
      <w:pPr>
        <w:rPr>
          <w:rFonts w:ascii="Verdana" w:hAnsi="Verdana"/>
          <w:b/>
          <w:color w:val="92D050"/>
          <w:sz w:val="28"/>
          <w:szCs w:val="28"/>
        </w:rPr>
      </w:pPr>
      <w:r>
        <w:rPr>
          <w:rFonts w:ascii="Verdana" w:hAnsi="Verdana"/>
          <w:b/>
          <w:color w:val="92D050"/>
          <w:sz w:val="28"/>
          <w:szCs w:val="28"/>
        </w:rPr>
        <w:t>Qualifications</w:t>
      </w:r>
    </w:p>
    <w:p w14:paraId="1BCEC09A" w14:textId="77777777" w:rsidR="001505B1" w:rsidRPr="001505B1" w:rsidRDefault="001505B1" w:rsidP="001505B1">
      <w:pPr>
        <w:pStyle w:val="ListParagraph"/>
        <w:numPr>
          <w:ilvl w:val="0"/>
          <w:numId w:val="17"/>
        </w:numPr>
        <w:rPr>
          <w:rFonts w:ascii="Calibri" w:hAnsi="Calibri" w:cs="Calibri"/>
          <w:b/>
          <w:color w:val="000000" w:themeColor="text1"/>
        </w:rPr>
      </w:pPr>
      <w:r>
        <w:rPr>
          <w:rFonts w:ascii="Calibri" w:hAnsi="Calibri" w:cs="Calibri"/>
          <w:color w:val="000000" w:themeColor="text1"/>
        </w:rPr>
        <w:t>A qualification in business administration would be useful, although not essential.</w:t>
      </w:r>
    </w:p>
    <w:p w14:paraId="65BF9176" w14:textId="77777777" w:rsidR="00A65B02" w:rsidRDefault="00A65B02" w:rsidP="00A65B02">
      <w:pPr>
        <w:pStyle w:val="Heading2"/>
      </w:pPr>
      <w:r>
        <w:t>Knowledge and Experience</w:t>
      </w:r>
    </w:p>
    <w:p w14:paraId="013C3A95" w14:textId="77777777" w:rsidR="00F879DD" w:rsidRPr="00F879DD" w:rsidRDefault="00F879DD" w:rsidP="00F879DD">
      <w:pPr>
        <w:spacing w:after="0"/>
      </w:pPr>
    </w:p>
    <w:p w14:paraId="7EA00A04" w14:textId="77777777" w:rsidR="00753F8E" w:rsidRPr="00F879DD" w:rsidRDefault="00F879DD" w:rsidP="021609EB">
      <w:pPr>
        <w:pStyle w:val="ListParagraph"/>
        <w:numPr>
          <w:ilvl w:val="0"/>
          <w:numId w:val="10"/>
        </w:numPr>
        <w:rPr>
          <w:rFonts w:ascii="Calibri" w:hAnsi="Calibri" w:cs="Calibri"/>
          <w:color w:val="000000" w:themeColor="text1"/>
        </w:rPr>
      </w:pPr>
      <w:r>
        <w:rPr>
          <w:rFonts w:ascii="Calibri" w:hAnsi="Calibri" w:cs="Calibri"/>
        </w:rPr>
        <w:t>Relevant administration experience within a care sector setting is desirable.</w:t>
      </w:r>
    </w:p>
    <w:p w14:paraId="5CAD3BE1" w14:textId="77777777" w:rsidR="00F879DD" w:rsidRPr="00F879DD" w:rsidRDefault="00F879DD" w:rsidP="021609EB">
      <w:pPr>
        <w:pStyle w:val="ListParagraph"/>
        <w:numPr>
          <w:ilvl w:val="0"/>
          <w:numId w:val="10"/>
        </w:numPr>
        <w:rPr>
          <w:rFonts w:ascii="Calibri" w:hAnsi="Calibri" w:cs="Calibri"/>
          <w:color w:val="000000" w:themeColor="text1"/>
        </w:rPr>
      </w:pPr>
      <w:r>
        <w:rPr>
          <w:rFonts w:ascii="Calibri" w:hAnsi="Calibri" w:cs="Calibri"/>
        </w:rPr>
        <w:t>Sole charge of office administration experience very desirable.</w:t>
      </w:r>
    </w:p>
    <w:p w14:paraId="7CDF18DA" w14:textId="77777777" w:rsidR="00F879DD" w:rsidRPr="00F879DD" w:rsidRDefault="00F879DD" w:rsidP="021609EB">
      <w:pPr>
        <w:pStyle w:val="ListParagraph"/>
        <w:numPr>
          <w:ilvl w:val="0"/>
          <w:numId w:val="10"/>
        </w:numPr>
        <w:rPr>
          <w:rFonts w:ascii="Calibri" w:hAnsi="Calibri" w:cs="Calibri"/>
          <w:color w:val="000000" w:themeColor="text1"/>
        </w:rPr>
      </w:pPr>
      <w:r>
        <w:rPr>
          <w:rFonts w:ascii="Calibri" w:hAnsi="Calibri" w:cs="Calibri"/>
        </w:rPr>
        <w:t>Knowledge and experience of working with HR is desirable.</w:t>
      </w:r>
    </w:p>
    <w:p w14:paraId="15C9558A" w14:textId="77777777" w:rsidR="00F879DD" w:rsidRPr="00F879DD" w:rsidRDefault="00F879DD" w:rsidP="021609EB">
      <w:pPr>
        <w:pStyle w:val="ListParagraph"/>
        <w:numPr>
          <w:ilvl w:val="0"/>
          <w:numId w:val="10"/>
        </w:numPr>
        <w:rPr>
          <w:rFonts w:ascii="Calibri" w:hAnsi="Calibri" w:cs="Calibri"/>
          <w:color w:val="000000" w:themeColor="text1"/>
        </w:rPr>
      </w:pPr>
      <w:r>
        <w:rPr>
          <w:rFonts w:ascii="Calibri" w:hAnsi="Calibri" w:cs="Calibri"/>
        </w:rPr>
        <w:t>Experience of working with more than one Manager.</w:t>
      </w:r>
    </w:p>
    <w:p w14:paraId="15931FEE" w14:textId="77777777" w:rsidR="00002956" w:rsidRDefault="00002956" w:rsidP="00A65B02">
      <w:pPr>
        <w:pStyle w:val="Heading2"/>
      </w:pPr>
    </w:p>
    <w:p w14:paraId="483CBADD" w14:textId="77777777" w:rsidR="00002956" w:rsidRDefault="00002956" w:rsidP="00A65B02">
      <w:pPr>
        <w:pStyle w:val="Heading2"/>
      </w:pPr>
    </w:p>
    <w:p w14:paraId="5CD97C1C" w14:textId="77777777" w:rsidR="00002956" w:rsidRDefault="00002956" w:rsidP="00A65B02">
      <w:pPr>
        <w:pStyle w:val="Heading2"/>
      </w:pPr>
    </w:p>
    <w:p w14:paraId="1E7B377C" w14:textId="77777777" w:rsidR="00002956" w:rsidRDefault="00002956" w:rsidP="00A65B02">
      <w:pPr>
        <w:pStyle w:val="Heading2"/>
      </w:pPr>
    </w:p>
    <w:p w14:paraId="780C4671" w14:textId="77777777" w:rsidR="00002956" w:rsidRDefault="00002956" w:rsidP="00A65B02">
      <w:pPr>
        <w:pStyle w:val="Heading2"/>
      </w:pPr>
    </w:p>
    <w:p w14:paraId="09F75850" w14:textId="77777777" w:rsidR="00002956" w:rsidRDefault="00002956" w:rsidP="00A65B02">
      <w:pPr>
        <w:pStyle w:val="Heading2"/>
      </w:pPr>
    </w:p>
    <w:p w14:paraId="7103A0E5" w14:textId="77777777" w:rsidR="00002956" w:rsidRDefault="00002956" w:rsidP="00A65B02">
      <w:pPr>
        <w:pStyle w:val="Heading2"/>
      </w:pPr>
    </w:p>
    <w:p w14:paraId="334054FF" w14:textId="77777777" w:rsidR="00002956" w:rsidRDefault="00002956" w:rsidP="00A65B02">
      <w:pPr>
        <w:pStyle w:val="Heading2"/>
      </w:pPr>
    </w:p>
    <w:p w14:paraId="46099261" w14:textId="77777777" w:rsidR="00002956" w:rsidRDefault="00002956" w:rsidP="00A65B02">
      <w:pPr>
        <w:pStyle w:val="Heading2"/>
      </w:pPr>
    </w:p>
    <w:p w14:paraId="7841619C" w14:textId="77777777" w:rsidR="00002956" w:rsidRDefault="00002956" w:rsidP="00A65B02">
      <w:pPr>
        <w:pStyle w:val="Heading2"/>
      </w:pPr>
    </w:p>
    <w:p w14:paraId="7F4A9DB9" w14:textId="77777777" w:rsidR="00A65B02" w:rsidRDefault="00F879DD" w:rsidP="00A65B02">
      <w:pPr>
        <w:pStyle w:val="Heading2"/>
      </w:pPr>
      <w:r>
        <w:t xml:space="preserve">Skills, </w:t>
      </w:r>
      <w:r w:rsidR="00F06066">
        <w:t xml:space="preserve">Abilities </w:t>
      </w:r>
      <w:r>
        <w:t>and Personal Attributes.</w:t>
      </w:r>
    </w:p>
    <w:p w14:paraId="6C91AC61" w14:textId="77777777" w:rsidR="00CA78E7" w:rsidRDefault="00441988" w:rsidP="00A65B02">
      <w:pPr>
        <w:pStyle w:val="Heading2"/>
      </w:pPr>
      <w:r>
        <w:tab/>
      </w:r>
      <w:r>
        <w:tab/>
      </w:r>
      <w:r>
        <w:tab/>
      </w:r>
    </w:p>
    <w:p w14:paraId="2B8EEDEA" w14:textId="77777777" w:rsidR="00753F8E" w:rsidRPr="00F879DD" w:rsidRDefault="00C45309" w:rsidP="021609EB">
      <w:pPr>
        <w:pStyle w:val="ListParagraph"/>
        <w:numPr>
          <w:ilvl w:val="0"/>
          <w:numId w:val="12"/>
        </w:numPr>
        <w:rPr>
          <w:rFonts w:ascii="Calibri" w:hAnsi="Calibri" w:cs="Calibri"/>
          <w:color w:val="000000" w:themeColor="text1"/>
        </w:rPr>
      </w:pPr>
      <w:r>
        <w:rPr>
          <w:rFonts w:ascii="Calibri" w:hAnsi="Calibri" w:cs="Calibri"/>
        </w:rPr>
        <w:t>Comfortable working within a Health and Social Care setting, based on social therapy.</w:t>
      </w:r>
    </w:p>
    <w:p w14:paraId="2549FA68" w14:textId="77777777" w:rsidR="00F879DD" w:rsidRPr="00F879DD" w:rsidRDefault="00F879DD" w:rsidP="021609EB">
      <w:pPr>
        <w:pStyle w:val="ListParagraph"/>
        <w:numPr>
          <w:ilvl w:val="0"/>
          <w:numId w:val="12"/>
        </w:numPr>
        <w:rPr>
          <w:rFonts w:ascii="Calibri" w:hAnsi="Calibri" w:cs="Calibri"/>
          <w:color w:val="000000" w:themeColor="text1"/>
        </w:rPr>
      </w:pPr>
      <w:r>
        <w:rPr>
          <w:rFonts w:ascii="Calibri" w:hAnsi="Calibri" w:cs="Calibri"/>
        </w:rPr>
        <w:t>Highly computer literate with knowledge of MS Office packages, email and internet use.</w:t>
      </w:r>
    </w:p>
    <w:p w14:paraId="22183DCD" w14:textId="1A425ADE" w:rsidR="00F879DD" w:rsidRPr="00F879DD" w:rsidRDefault="00F879DD" w:rsidP="021609EB">
      <w:pPr>
        <w:pStyle w:val="ListParagraph"/>
        <w:numPr>
          <w:ilvl w:val="0"/>
          <w:numId w:val="12"/>
        </w:numPr>
        <w:rPr>
          <w:rFonts w:ascii="Calibri" w:hAnsi="Calibri" w:cs="Calibri"/>
          <w:color w:val="000000" w:themeColor="text1"/>
        </w:rPr>
      </w:pPr>
      <w:r>
        <w:rPr>
          <w:rFonts w:ascii="Calibri" w:hAnsi="Calibri" w:cs="Calibri"/>
        </w:rPr>
        <w:t>Excellent organisational skills</w:t>
      </w:r>
      <w:r w:rsidR="00A47C82">
        <w:rPr>
          <w:rFonts w:ascii="Calibri" w:hAnsi="Calibri" w:cs="Calibri"/>
        </w:rPr>
        <w:t xml:space="preserve"> with a good eye for detail.</w:t>
      </w:r>
    </w:p>
    <w:p w14:paraId="1707A908" w14:textId="77777777" w:rsidR="00F879DD" w:rsidRPr="00F879DD" w:rsidRDefault="00F879DD" w:rsidP="021609EB">
      <w:pPr>
        <w:pStyle w:val="ListParagraph"/>
        <w:numPr>
          <w:ilvl w:val="0"/>
          <w:numId w:val="12"/>
        </w:numPr>
        <w:rPr>
          <w:rFonts w:ascii="Calibri" w:hAnsi="Calibri" w:cs="Calibri"/>
          <w:color w:val="000000" w:themeColor="text1"/>
        </w:rPr>
      </w:pPr>
      <w:r>
        <w:rPr>
          <w:rFonts w:ascii="Calibri" w:hAnsi="Calibri" w:cs="Calibri"/>
        </w:rPr>
        <w:t>Flexibility – requirement to turn hand to all administrative tasks.</w:t>
      </w:r>
    </w:p>
    <w:p w14:paraId="1BEC5D4B" w14:textId="77777777" w:rsidR="00F879DD" w:rsidRPr="00F879DD" w:rsidRDefault="00F879DD" w:rsidP="021609EB">
      <w:pPr>
        <w:pStyle w:val="ListParagraph"/>
        <w:numPr>
          <w:ilvl w:val="0"/>
          <w:numId w:val="12"/>
        </w:numPr>
        <w:rPr>
          <w:rFonts w:ascii="Calibri" w:hAnsi="Calibri" w:cs="Calibri"/>
          <w:color w:val="000000" w:themeColor="text1"/>
        </w:rPr>
      </w:pPr>
      <w:r>
        <w:rPr>
          <w:rFonts w:ascii="Calibri" w:hAnsi="Calibri" w:cs="Calibri"/>
        </w:rPr>
        <w:t>Good interpersonal and communication (written and verbal) skills – able to form effective working relationships with colleagues at all levels.</w:t>
      </w:r>
    </w:p>
    <w:p w14:paraId="55C3C15D" w14:textId="6FAEE807" w:rsidR="00F879DD" w:rsidRPr="00F879DD" w:rsidRDefault="00F879DD" w:rsidP="021609EB">
      <w:pPr>
        <w:pStyle w:val="ListParagraph"/>
        <w:numPr>
          <w:ilvl w:val="0"/>
          <w:numId w:val="12"/>
        </w:numPr>
        <w:rPr>
          <w:rFonts w:ascii="Calibri" w:hAnsi="Calibri" w:cs="Calibri"/>
          <w:color w:val="000000" w:themeColor="text1"/>
        </w:rPr>
      </w:pPr>
      <w:r>
        <w:rPr>
          <w:rFonts w:ascii="Calibri" w:hAnsi="Calibri" w:cs="Calibri"/>
        </w:rPr>
        <w:t xml:space="preserve">The Administrator has access to sensitive personal information, </w:t>
      </w:r>
      <w:proofErr w:type="gramStart"/>
      <w:r>
        <w:rPr>
          <w:rFonts w:ascii="Calibri" w:hAnsi="Calibri" w:cs="Calibri"/>
        </w:rPr>
        <w:t>in particular in</w:t>
      </w:r>
      <w:proofErr w:type="gramEnd"/>
      <w:r>
        <w:rPr>
          <w:rFonts w:ascii="Calibri" w:hAnsi="Calibri" w:cs="Calibri"/>
        </w:rPr>
        <w:t xml:space="preserve"> relation to her/his work with CEO </w:t>
      </w:r>
      <w:r w:rsidR="00757B33">
        <w:rPr>
          <w:rFonts w:ascii="Calibri" w:hAnsi="Calibri" w:cs="Calibri"/>
        </w:rPr>
        <w:t xml:space="preserve">and Managers </w:t>
      </w:r>
      <w:r>
        <w:rPr>
          <w:rFonts w:ascii="Calibri" w:hAnsi="Calibri" w:cs="Calibri"/>
        </w:rPr>
        <w:t>– integrity and trust are therefore an integral part of the role.</w:t>
      </w:r>
    </w:p>
    <w:p w14:paraId="51DDF2B0" w14:textId="77777777" w:rsidR="005602FE" w:rsidRDefault="00F879DD" w:rsidP="021609EB">
      <w:pPr>
        <w:pStyle w:val="ListParagraph"/>
        <w:numPr>
          <w:ilvl w:val="0"/>
          <w:numId w:val="12"/>
        </w:numPr>
        <w:rPr>
          <w:rFonts w:ascii="Calibri" w:hAnsi="Calibri" w:cs="Calibri"/>
          <w:color w:val="000000" w:themeColor="text1"/>
        </w:rPr>
      </w:pPr>
      <w:r>
        <w:rPr>
          <w:rFonts w:ascii="Calibri" w:hAnsi="Calibri" w:cs="Calibri"/>
          <w:color w:val="000000" w:themeColor="text1"/>
        </w:rPr>
        <w:t>Must be able to work under pressure and meet deadlines.</w:t>
      </w:r>
    </w:p>
    <w:p w14:paraId="4AB424FA" w14:textId="77777777" w:rsidR="00F879DD" w:rsidRDefault="00F879DD" w:rsidP="021609EB">
      <w:pPr>
        <w:pStyle w:val="ListParagraph"/>
        <w:numPr>
          <w:ilvl w:val="0"/>
          <w:numId w:val="12"/>
        </w:numPr>
        <w:rPr>
          <w:rFonts w:ascii="Calibri" w:hAnsi="Calibri" w:cs="Calibri"/>
          <w:color w:val="000000" w:themeColor="text1"/>
        </w:rPr>
      </w:pPr>
      <w:r>
        <w:rPr>
          <w:rFonts w:ascii="Calibri" w:hAnsi="Calibri" w:cs="Calibri"/>
          <w:color w:val="000000" w:themeColor="text1"/>
        </w:rPr>
        <w:t>Integrity and approachability.</w:t>
      </w:r>
    </w:p>
    <w:p w14:paraId="7BFB58E4" w14:textId="77777777" w:rsidR="005602FE" w:rsidRDefault="00021703" w:rsidP="00002956">
      <w:pPr>
        <w:spacing w:after="0"/>
        <w:jc w:val="both"/>
        <w:outlineLvl w:val="1"/>
      </w:pPr>
      <w:r w:rsidRPr="021609EB">
        <w:rPr>
          <w:rFonts w:asciiTheme="minorHAnsi" w:eastAsia="Times New Roman" w:hAnsiTheme="minorHAnsi"/>
          <w:lang w:val="en-US"/>
        </w:rPr>
        <w:t xml:space="preserve">This position involves working with vulnerable adults and is therefore exempt from the provisions of the Rehabilitation of Offenders Act 1974.  Therefore, disclosure of criminal convictions is requested from all applicants, and if successful in your application, this will be </w:t>
      </w:r>
      <w:proofErr w:type="gramStart"/>
      <w:r w:rsidRPr="021609EB">
        <w:rPr>
          <w:rFonts w:asciiTheme="minorHAnsi" w:eastAsia="Times New Roman" w:hAnsiTheme="minorHAnsi"/>
          <w:lang w:val="en-US"/>
        </w:rPr>
        <w:t>followed up</w:t>
      </w:r>
      <w:proofErr w:type="gramEnd"/>
      <w:r w:rsidRPr="021609EB">
        <w:rPr>
          <w:rFonts w:asciiTheme="minorHAnsi" w:eastAsia="Times New Roman" w:hAnsiTheme="minorHAnsi"/>
          <w:lang w:val="en-US"/>
        </w:rPr>
        <w:t xml:space="preserve"> by application for registration to the Protection of Vulnerable Adults Group.  All applicants can be assured that the information will be dealt with confidentially and will not be used to discriminate against them unfairly.</w:t>
      </w:r>
      <w:r>
        <w:t xml:space="preserve"> </w:t>
      </w:r>
    </w:p>
    <w:p w14:paraId="748E2D5E" w14:textId="77777777" w:rsidR="00294797" w:rsidRDefault="00294797" w:rsidP="00E45FBF"/>
    <w:p w14:paraId="0D6F69CF" w14:textId="77777777" w:rsidR="005602FE" w:rsidRDefault="005602FE" w:rsidP="00E45FBF"/>
    <w:sectPr w:rsidR="005602FE" w:rsidSect="007449A5">
      <w:headerReference w:type="default" r:id="rId11"/>
      <w:footerReference w:type="default" r:id="rId12"/>
      <w:headerReference w:type="first" r:id="rId13"/>
      <w:footerReference w:type="firs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EA686" w14:textId="77777777" w:rsidR="00441672" w:rsidRDefault="00441672" w:rsidP="00E45FBF">
      <w:r>
        <w:separator/>
      </w:r>
    </w:p>
  </w:endnote>
  <w:endnote w:type="continuationSeparator" w:id="0">
    <w:p w14:paraId="7342B261" w14:textId="77777777" w:rsidR="00441672" w:rsidRDefault="00441672"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C21F6" w14:textId="77777777"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47B4E145" wp14:editId="0132E452">
          <wp:simplePos x="0" y="0"/>
          <wp:positionH relativeFrom="page">
            <wp:posOffset>3086100</wp:posOffset>
          </wp:positionH>
          <wp:positionV relativeFrom="paragraph">
            <wp:posOffset>-1654175</wp:posOffset>
          </wp:positionV>
          <wp:extent cx="6772275" cy="35782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86DBF82" wp14:editId="4558AE07">
          <wp:extent cx="1057275" cy="7229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8C81" w14:textId="77777777" w:rsidR="00DB431C" w:rsidRDefault="00C209C7">
    <w:pPr>
      <w:pStyle w:val="Footer"/>
    </w:pPr>
    <w:r>
      <w:rPr>
        <w:noProof/>
        <w:lang w:eastAsia="en-GB"/>
      </w:rPr>
      <w:drawing>
        <wp:anchor distT="0" distB="0" distL="114300" distR="114300" simplePos="0" relativeHeight="251662336" behindDoc="0" locked="0" layoutInCell="1" allowOverlap="1" wp14:anchorId="67FE2F31" wp14:editId="1D65520E">
          <wp:simplePos x="0" y="0"/>
          <wp:positionH relativeFrom="margin">
            <wp:posOffset>-104775</wp:posOffset>
          </wp:positionH>
          <wp:positionV relativeFrom="page">
            <wp:posOffset>9029700</wp:posOffset>
          </wp:positionV>
          <wp:extent cx="1295400" cy="885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F8D9F" w14:textId="77777777" w:rsidR="00441672" w:rsidRDefault="00441672" w:rsidP="00E45FBF">
      <w:r>
        <w:separator/>
      </w:r>
    </w:p>
  </w:footnote>
  <w:footnote w:type="continuationSeparator" w:id="0">
    <w:p w14:paraId="07CD3780" w14:textId="77777777" w:rsidR="00441672" w:rsidRDefault="00441672"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235A" w14:textId="77777777"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4896EB35" wp14:editId="60CA3089">
          <wp:simplePos x="0" y="0"/>
          <wp:positionH relativeFrom="margin">
            <wp:posOffset>-1095375</wp:posOffset>
          </wp:positionH>
          <wp:positionV relativeFrom="margin">
            <wp:posOffset>-940435</wp:posOffset>
          </wp:positionV>
          <wp:extent cx="4957445"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EEF2" w14:textId="77777777" w:rsidR="00E45FBF" w:rsidRDefault="00E45FBF" w:rsidP="00E45FBF">
    <w:pPr>
      <w:pStyle w:val="Header"/>
    </w:pPr>
  </w:p>
  <w:p w14:paraId="73818643" w14:textId="77777777" w:rsidR="00E45FBF" w:rsidRDefault="00E45FBF" w:rsidP="00E45FBF">
    <w:pPr>
      <w:pStyle w:val="Header"/>
    </w:pPr>
  </w:p>
  <w:p w14:paraId="4B08BC10" w14:textId="77777777" w:rsidR="00E45FBF" w:rsidRDefault="00E45FBF" w:rsidP="00E45FBF">
    <w:pPr>
      <w:pStyle w:val="Header"/>
    </w:pPr>
  </w:p>
  <w:p w14:paraId="2923983E" w14:textId="77777777" w:rsidR="00E45FBF" w:rsidRDefault="00441988" w:rsidP="00441988">
    <w:pPr>
      <w:pStyle w:val="Header"/>
      <w:tabs>
        <w:tab w:val="clear" w:pos="4680"/>
        <w:tab w:val="clear" w:pos="9360"/>
        <w:tab w:val="left" w:pos="2565"/>
      </w:tabs>
    </w:pPr>
    <w:r>
      <w:tab/>
    </w:r>
  </w:p>
  <w:p w14:paraId="5594419D" w14:textId="77777777" w:rsidR="00E45FBF" w:rsidRDefault="00E45FBF" w:rsidP="00E45FBF">
    <w:pPr>
      <w:pStyle w:val="Header"/>
    </w:pPr>
  </w:p>
  <w:p w14:paraId="33A5FBA1" w14:textId="77777777" w:rsidR="00E45FBF" w:rsidRDefault="00E45FBF" w:rsidP="00E45FBF">
    <w:pPr>
      <w:pStyle w:val="Header"/>
    </w:pPr>
  </w:p>
  <w:p w14:paraId="01B30FEE" w14:textId="77777777" w:rsidR="00E45FBF" w:rsidRDefault="00E45FBF" w:rsidP="00E45FBF">
    <w:pPr>
      <w:pStyle w:val="Header"/>
    </w:pPr>
  </w:p>
  <w:p w14:paraId="4D76D907" w14:textId="77777777"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761912AD" wp14:editId="3AEE6DFC">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57E9"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15635419"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61912AD">
              <v:stroke joinstyle="miter"/>
              <v:path gradientshapeok="t" o:connecttype="rect"/>
            </v:shapetype>
            <v:shape id="Text Box 1"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">
              <v:textbox>
                <w:txbxContent>
                  <w:p w:rsidRPr="00FE1EA0" w:rsidR="00E45FBF" w:rsidP="00E45FBF" w:rsidRDefault="002B2B00" w14:paraId="3B3257E9" w14:textId="77777777">
                    <w:pPr>
                      <w:pStyle w:val="Heading1"/>
                      <w:rPr>
                        <w:rFonts w:asciiTheme="minorHAnsi" w:hAnsiTheme="minorHAnsi"/>
                        <w:i/>
                      </w:rPr>
                    </w:pPr>
                    <w:r w:rsidRPr="00FE1EA0">
                      <w:rPr>
                        <w:rFonts w:asciiTheme="minorHAnsi" w:hAnsiTheme="minorHAnsi"/>
                        <w:i/>
                      </w:rPr>
                      <w:t xml:space="preserve">Job Description </w:t>
                    </w:r>
                  </w:p>
                  <w:p w:rsidRPr="00441988" w:rsidR="00E45FBF" w:rsidP="00E45FBF" w:rsidRDefault="002B2B00" w14:paraId="15635419" w14:textId="77777777">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intelligence.xml><?xml version="1.0" encoding="utf-8"?>
<int:Intelligence xmlns:int="http://schemas.microsoft.com/office/intelligence/2019/intelligence">
  <int:IntelligenceSettings/>
  <int:Manifest>
    <int:WordHash hashCode="xU0A2ashjLDdBl" id="Izmk1FOv"/>
    <int:ParagraphRange paragraphId="697237214" textId="544795682" start="14" length="5" invalidationStart="14" invalidationLength="5" id="hnhyyPlb"/>
  </int:Manifest>
  <int:Observations>
    <int:Content id="Izmk1FOv">
      <int:Rejection type="LegacyProofing"/>
    </int:Content>
    <int:Content id="hnhyyP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E40"/>
    <w:multiLevelType w:val="hybridMultilevel"/>
    <w:tmpl w:val="683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20A94"/>
    <w:multiLevelType w:val="hybridMultilevel"/>
    <w:tmpl w:val="273453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3F4966"/>
    <w:multiLevelType w:val="hybridMultilevel"/>
    <w:tmpl w:val="3CE0BB4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1C1253"/>
    <w:multiLevelType w:val="hybridMultilevel"/>
    <w:tmpl w:val="7300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1029B"/>
    <w:multiLevelType w:val="hybridMultilevel"/>
    <w:tmpl w:val="CCEE410C"/>
    <w:lvl w:ilvl="0" w:tplc="C75C98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93307">
    <w:abstractNumId w:val="12"/>
  </w:num>
  <w:num w:numId="2" w16cid:durableId="334571273">
    <w:abstractNumId w:val="1"/>
  </w:num>
  <w:num w:numId="3" w16cid:durableId="1739400302">
    <w:abstractNumId w:val="10"/>
  </w:num>
  <w:num w:numId="4" w16cid:durableId="1334602179">
    <w:abstractNumId w:val="11"/>
  </w:num>
  <w:num w:numId="5" w16cid:durableId="566577739">
    <w:abstractNumId w:val="7"/>
  </w:num>
  <w:num w:numId="6" w16cid:durableId="917132255">
    <w:abstractNumId w:val="16"/>
  </w:num>
  <w:num w:numId="7" w16cid:durableId="2050063420">
    <w:abstractNumId w:val="14"/>
  </w:num>
  <w:num w:numId="8" w16cid:durableId="2140150995">
    <w:abstractNumId w:val="4"/>
  </w:num>
  <w:num w:numId="9" w16cid:durableId="1746950058">
    <w:abstractNumId w:val="9"/>
  </w:num>
  <w:num w:numId="10" w16cid:durableId="1670019706">
    <w:abstractNumId w:val="8"/>
  </w:num>
  <w:num w:numId="11" w16cid:durableId="1797483529">
    <w:abstractNumId w:val="13"/>
  </w:num>
  <w:num w:numId="12" w16cid:durableId="1219438911">
    <w:abstractNumId w:val="3"/>
  </w:num>
  <w:num w:numId="13" w16cid:durableId="473105035">
    <w:abstractNumId w:val="5"/>
  </w:num>
  <w:num w:numId="14" w16cid:durableId="495150394">
    <w:abstractNumId w:val="6"/>
  </w:num>
  <w:num w:numId="15" w16cid:durableId="733892698">
    <w:abstractNumId w:val="2"/>
  </w:num>
  <w:num w:numId="16" w16cid:durableId="100340623">
    <w:abstractNumId w:val="15"/>
  </w:num>
  <w:num w:numId="17" w16cid:durableId="72942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4"/>
    <w:rsid w:val="00002956"/>
    <w:rsid w:val="00016E41"/>
    <w:rsid w:val="00021703"/>
    <w:rsid w:val="000804E1"/>
    <w:rsid w:val="000C3873"/>
    <w:rsid w:val="000D242C"/>
    <w:rsid w:val="001505B1"/>
    <w:rsid w:val="00150F09"/>
    <w:rsid w:val="001838C0"/>
    <w:rsid w:val="00191C20"/>
    <w:rsid w:val="001D293B"/>
    <w:rsid w:val="001F6043"/>
    <w:rsid w:val="002063DE"/>
    <w:rsid w:val="00216ABC"/>
    <w:rsid w:val="00223E3E"/>
    <w:rsid w:val="00243B69"/>
    <w:rsid w:val="002711F4"/>
    <w:rsid w:val="0028311B"/>
    <w:rsid w:val="00294797"/>
    <w:rsid w:val="002A2B76"/>
    <w:rsid w:val="002A2DDD"/>
    <w:rsid w:val="002B2B00"/>
    <w:rsid w:val="003044FE"/>
    <w:rsid w:val="0031698A"/>
    <w:rsid w:val="0034483A"/>
    <w:rsid w:val="00344DF1"/>
    <w:rsid w:val="00346495"/>
    <w:rsid w:val="00351EBE"/>
    <w:rsid w:val="00384247"/>
    <w:rsid w:val="00390782"/>
    <w:rsid w:val="003D1060"/>
    <w:rsid w:val="003E1119"/>
    <w:rsid w:val="00427F6E"/>
    <w:rsid w:val="00441672"/>
    <w:rsid w:val="00441988"/>
    <w:rsid w:val="004744E6"/>
    <w:rsid w:val="0048399A"/>
    <w:rsid w:val="004960DC"/>
    <w:rsid w:val="00497552"/>
    <w:rsid w:val="004B5B3F"/>
    <w:rsid w:val="004C397A"/>
    <w:rsid w:val="004E1514"/>
    <w:rsid w:val="004E5DE4"/>
    <w:rsid w:val="004F4F4E"/>
    <w:rsid w:val="00503BAA"/>
    <w:rsid w:val="00541B61"/>
    <w:rsid w:val="00555BB1"/>
    <w:rsid w:val="005602FE"/>
    <w:rsid w:val="00572457"/>
    <w:rsid w:val="005917D8"/>
    <w:rsid w:val="005D029D"/>
    <w:rsid w:val="005E23ED"/>
    <w:rsid w:val="005E60F4"/>
    <w:rsid w:val="005F1209"/>
    <w:rsid w:val="005F6EAD"/>
    <w:rsid w:val="0061112D"/>
    <w:rsid w:val="006163C7"/>
    <w:rsid w:val="006330A4"/>
    <w:rsid w:val="00634518"/>
    <w:rsid w:val="00696B0F"/>
    <w:rsid w:val="006D4F72"/>
    <w:rsid w:val="006F7D29"/>
    <w:rsid w:val="007431E1"/>
    <w:rsid w:val="007449A5"/>
    <w:rsid w:val="0075341D"/>
    <w:rsid w:val="00753F8E"/>
    <w:rsid w:val="00757B33"/>
    <w:rsid w:val="00783E5A"/>
    <w:rsid w:val="007A1A97"/>
    <w:rsid w:val="007E04B3"/>
    <w:rsid w:val="00814DD3"/>
    <w:rsid w:val="00817AA5"/>
    <w:rsid w:val="00824BB0"/>
    <w:rsid w:val="0083512B"/>
    <w:rsid w:val="00851F38"/>
    <w:rsid w:val="008812DF"/>
    <w:rsid w:val="0089512A"/>
    <w:rsid w:val="008B3FAE"/>
    <w:rsid w:val="008C568D"/>
    <w:rsid w:val="008F3758"/>
    <w:rsid w:val="00906ED3"/>
    <w:rsid w:val="00910252"/>
    <w:rsid w:val="0091712E"/>
    <w:rsid w:val="00927C38"/>
    <w:rsid w:val="00973CC4"/>
    <w:rsid w:val="0098204E"/>
    <w:rsid w:val="009A7B26"/>
    <w:rsid w:val="009F382E"/>
    <w:rsid w:val="00A00C18"/>
    <w:rsid w:val="00A16CAE"/>
    <w:rsid w:val="00A47C82"/>
    <w:rsid w:val="00A65B02"/>
    <w:rsid w:val="00A65DA5"/>
    <w:rsid w:val="00AE2C3F"/>
    <w:rsid w:val="00AE30D2"/>
    <w:rsid w:val="00B00882"/>
    <w:rsid w:val="00B11D22"/>
    <w:rsid w:val="00B24950"/>
    <w:rsid w:val="00B5556D"/>
    <w:rsid w:val="00B7066D"/>
    <w:rsid w:val="00B80BDF"/>
    <w:rsid w:val="00BB0F4C"/>
    <w:rsid w:val="00BB3F56"/>
    <w:rsid w:val="00BC6FFA"/>
    <w:rsid w:val="00BD7D1A"/>
    <w:rsid w:val="00BE0444"/>
    <w:rsid w:val="00BE531A"/>
    <w:rsid w:val="00BF5364"/>
    <w:rsid w:val="00C01B29"/>
    <w:rsid w:val="00C03089"/>
    <w:rsid w:val="00C05AC5"/>
    <w:rsid w:val="00C209C7"/>
    <w:rsid w:val="00C24489"/>
    <w:rsid w:val="00C263AD"/>
    <w:rsid w:val="00C41C6B"/>
    <w:rsid w:val="00C43BF3"/>
    <w:rsid w:val="00C45309"/>
    <w:rsid w:val="00C56FDA"/>
    <w:rsid w:val="00C748FA"/>
    <w:rsid w:val="00C87C1F"/>
    <w:rsid w:val="00C901D8"/>
    <w:rsid w:val="00CA78E7"/>
    <w:rsid w:val="00CD2FBD"/>
    <w:rsid w:val="00D04A95"/>
    <w:rsid w:val="00D10893"/>
    <w:rsid w:val="00D35FB2"/>
    <w:rsid w:val="00D86541"/>
    <w:rsid w:val="00DA0613"/>
    <w:rsid w:val="00DB431C"/>
    <w:rsid w:val="00DC3B15"/>
    <w:rsid w:val="00DC5D26"/>
    <w:rsid w:val="00DF0A21"/>
    <w:rsid w:val="00E45FBF"/>
    <w:rsid w:val="00E65D49"/>
    <w:rsid w:val="00E87C68"/>
    <w:rsid w:val="00EC7E08"/>
    <w:rsid w:val="00EF3827"/>
    <w:rsid w:val="00EF440D"/>
    <w:rsid w:val="00F06066"/>
    <w:rsid w:val="00F17464"/>
    <w:rsid w:val="00F232D5"/>
    <w:rsid w:val="00F43BD5"/>
    <w:rsid w:val="00F75610"/>
    <w:rsid w:val="00F76BE4"/>
    <w:rsid w:val="00F879DD"/>
    <w:rsid w:val="00FA3AE1"/>
    <w:rsid w:val="00FB6EE5"/>
    <w:rsid w:val="00FC6552"/>
    <w:rsid w:val="00FD2734"/>
    <w:rsid w:val="00FE1EA0"/>
    <w:rsid w:val="00FE2439"/>
    <w:rsid w:val="021609EB"/>
    <w:rsid w:val="040AD931"/>
    <w:rsid w:val="05A6A992"/>
    <w:rsid w:val="0D98931A"/>
    <w:rsid w:val="0FCF2789"/>
    <w:rsid w:val="103AD5F8"/>
    <w:rsid w:val="13605EA8"/>
    <w:rsid w:val="1509F33B"/>
    <w:rsid w:val="1C948234"/>
    <w:rsid w:val="1E305295"/>
    <w:rsid w:val="1EA03222"/>
    <w:rsid w:val="1ECDB0F1"/>
    <w:rsid w:val="1FA49874"/>
    <w:rsid w:val="1FCC22F6"/>
    <w:rsid w:val="21DA1A99"/>
    <w:rsid w:val="26AD8BBC"/>
    <w:rsid w:val="29C06483"/>
    <w:rsid w:val="2ACBA4CB"/>
    <w:rsid w:val="36C0D059"/>
    <w:rsid w:val="385CA0BA"/>
    <w:rsid w:val="39060FE9"/>
    <w:rsid w:val="3AE6A468"/>
    <w:rsid w:val="3FA7144C"/>
    <w:rsid w:val="41452C62"/>
    <w:rsid w:val="49F7CA68"/>
    <w:rsid w:val="50F11670"/>
    <w:rsid w:val="51633DB2"/>
    <w:rsid w:val="57095BE5"/>
    <w:rsid w:val="5955273A"/>
    <w:rsid w:val="5E3855C8"/>
    <w:rsid w:val="605F2CCC"/>
    <w:rsid w:val="60C6875B"/>
    <w:rsid w:val="6176824F"/>
    <w:rsid w:val="64D95A2B"/>
    <w:rsid w:val="68511654"/>
    <w:rsid w:val="6A8A4511"/>
    <w:rsid w:val="7261B109"/>
    <w:rsid w:val="7300F273"/>
    <w:rsid w:val="74F76B7B"/>
    <w:rsid w:val="76933BDC"/>
    <w:rsid w:val="782F0C3D"/>
    <w:rsid w:val="7C4426C2"/>
    <w:rsid w:val="7DDFF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046D8"/>
  <w15:docId w15:val="{E33CA333-72CB-4EFC-8E96-CFFA4F3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214511dafb064b0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e9a3b4-ae93-469d-a9e7-4fa373a5fba2" xsi:nil="true"/>
    <lcf76f155ced4ddcb4097134ff3c332f xmlns="70d490b2-1329-4035-803d-94e4fb8048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7" ma:contentTypeDescription="Create a new document." ma:contentTypeScope="" ma:versionID="89c1ab088b98c7b28e48d52f932b06a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9d8b2099b5d60ccb0e50e701c81fff11"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51adc-66e5-4abd-bed4-42b89baf30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ee1c43-b07a-4cc4-b934-39d868997ebe}" ma:internalName="TaxCatchAll" ma:showField="CatchAllData" ma:web="1fe9a3b4-ae93-469d-a9e7-4fa373a5f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A8AA6-89AD-46C8-A59E-F459AABD2A0E}">
  <ds:schemaRefs>
    <ds:schemaRef ds:uri="http://schemas.microsoft.com/sharepoint/v3/contenttype/forms"/>
  </ds:schemaRefs>
</ds:datastoreItem>
</file>

<file path=customXml/itemProps2.xml><?xml version="1.0" encoding="utf-8"?>
<ds:datastoreItem xmlns:ds="http://schemas.openxmlformats.org/officeDocument/2006/customXml" ds:itemID="{88DF9CB4-CC0C-4FCA-8C95-05F537F083A8}">
  <ds:schemaRefs>
    <ds:schemaRef ds:uri="http://schemas.microsoft.com/office/2006/metadata/properties"/>
    <ds:schemaRef ds:uri="http://schemas.microsoft.com/office/infopath/2007/PartnerControls"/>
    <ds:schemaRef ds:uri="1fe9a3b4-ae93-469d-a9e7-4fa373a5fba2"/>
    <ds:schemaRef ds:uri="70d490b2-1329-4035-803d-94e4fb804827"/>
  </ds:schemaRefs>
</ds:datastoreItem>
</file>

<file path=customXml/itemProps3.xml><?xml version="1.0" encoding="utf-8"?>
<ds:datastoreItem xmlns:ds="http://schemas.openxmlformats.org/officeDocument/2006/customXml" ds:itemID="{64DA55C4-592B-4BEE-8C53-05C04D55E0A4}">
  <ds:schemaRefs>
    <ds:schemaRef ds:uri="http://schemas.openxmlformats.org/officeDocument/2006/bibliography"/>
  </ds:schemaRefs>
</ds:datastoreItem>
</file>

<file path=customXml/itemProps4.xml><?xml version="1.0" encoding="utf-8"?>
<ds:datastoreItem xmlns:ds="http://schemas.openxmlformats.org/officeDocument/2006/customXml" ds:itemID="{AA55B665-8100-4C86-8F8E-453AFFA8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Donna Chisholm</cp:lastModifiedBy>
  <cp:revision>2</cp:revision>
  <cp:lastPrinted>2016-10-04T11:34:00Z</cp:lastPrinted>
  <dcterms:created xsi:type="dcterms:W3CDTF">2025-01-27T15:42:00Z</dcterms:created>
  <dcterms:modified xsi:type="dcterms:W3CDTF">2025-01-27T15:42:00Z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Order">
    <vt:r8>396400</vt:r8>
  </property>
  <property fmtid="{D5CDD505-2E9C-101B-9397-08002B2CF9AE}" pid="4" name="MediaServiceImageTags">
    <vt:lpwstr/>
  </property>
</Properties>
</file>